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2C748" w14:textId="77777777" w:rsidR="00A54C40" w:rsidRDefault="00A54C40" w:rsidP="00A54C40">
      <w:pPr>
        <w:rPr>
          <w:b/>
          <w:bCs/>
          <w:sz w:val="22"/>
          <w:szCs w:val="22"/>
          <w:lang w:eastAsia="en-US"/>
        </w:rPr>
      </w:pPr>
      <w:r>
        <w:rPr>
          <w:b/>
          <w:bCs/>
          <w:sz w:val="22"/>
          <w:szCs w:val="22"/>
          <w:lang w:eastAsia="en-US"/>
        </w:rPr>
        <w:t>Openbaar vervoer naar het Marriott The Hague</w:t>
      </w:r>
    </w:p>
    <w:p w14:paraId="0223E7E2" w14:textId="77777777" w:rsidR="00A54C40" w:rsidRDefault="00A54C40" w:rsidP="00A54C40">
      <w:pPr>
        <w:rPr>
          <w:sz w:val="22"/>
          <w:szCs w:val="22"/>
          <w:lang w:eastAsia="en-US"/>
        </w:rPr>
      </w:pPr>
      <w:r>
        <w:rPr>
          <w:sz w:val="22"/>
          <w:szCs w:val="22"/>
          <w:lang w:eastAsia="en-US"/>
        </w:rPr>
        <w:t>Den Haag is vanaf waar dan ook ter wereld makkelijk te bereiken. De stad bevindt zich in één van de best bereikbare regio’s van heel Europa en heeft uitstekende rechtstreekse verbindingen met twee internationale luchthavens en diverse treinstations. Bovendien beschikt Den Haag over eersteklas openbaar vervoer dat milieuvriendelijk is, waarmee u gemakkelijk uw weg vindt in de stad.</w:t>
      </w:r>
    </w:p>
    <w:p w14:paraId="36836A98" w14:textId="77777777" w:rsidR="00A54C40" w:rsidRDefault="00A54C40" w:rsidP="00A54C40">
      <w:pPr>
        <w:rPr>
          <w:sz w:val="22"/>
          <w:szCs w:val="22"/>
          <w:lang w:eastAsia="en-US"/>
        </w:rPr>
      </w:pPr>
    </w:p>
    <w:p w14:paraId="6A9D2A7A" w14:textId="77777777" w:rsidR="00A54C40" w:rsidRDefault="00A54C40" w:rsidP="00A54C40">
      <w:pPr>
        <w:rPr>
          <w:sz w:val="22"/>
          <w:szCs w:val="22"/>
          <w:lang w:eastAsia="en-US"/>
        </w:rPr>
      </w:pPr>
      <w:r>
        <w:rPr>
          <w:b/>
          <w:bCs/>
          <w:i/>
          <w:iCs/>
          <w:sz w:val="22"/>
          <w:szCs w:val="22"/>
          <w:lang w:eastAsia="en-US"/>
        </w:rPr>
        <w:t>Trein: Luchthavens – Den Haag Centraal Station (30-45 minuten)</w:t>
      </w:r>
      <w:r>
        <w:rPr>
          <w:b/>
          <w:bCs/>
          <w:i/>
          <w:iCs/>
          <w:sz w:val="22"/>
          <w:szCs w:val="22"/>
          <w:lang w:eastAsia="en-US"/>
        </w:rPr>
        <w:br/>
      </w:r>
      <w:r>
        <w:rPr>
          <w:i/>
          <w:iCs/>
          <w:sz w:val="22"/>
          <w:szCs w:val="22"/>
          <w:lang w:eastAsia="en-US"/>
        </w:rPr>
        <w:t>Vanaf Amsterdam Airport naar Den Haag Centraal Station (CS)</w:t>
      </w:r>
      <w:r>
        <w:rPr>
          <w:sz w:val="22"/>
          <w:szCs w:val="22"/>
          <w:lang w:eastAsia="en-US"/>
        </w:rPr>
        <w:br/>
        <w:t>Dagelijkse treinen, plan dit met de 9292 reisplanner voor het meest up-to-date reisadvies.</w:t>
      </w:r>
    </w:p>
    <w:p w14:paraId="2A737253" w14:textId="77777777" w:rsidR="00A54C40" w:rsidRDefault="00A54C40" w:rsidP="00A54C40">
      <w:pPr>
        <w:rPr>
          <w:sz w:val="22"/>
          <w:szCs w:val="22"/>
          <w:lang w:eastAsia="en-US"/>
        </w:rPr>
      </w:pPr>
      <w:r>
        <w:rPr>
          <w:i/>
          <w:iCs/>
          <w:sz w:val="22"/>
          <w:szCs w:val="22"/>
          <w:lang w:eastAsia="en-US"/>
        </w:rPr>
        <w:t>Vanaf Rotterdam The Hague Airport naar Den Haag Centraal Station (CS)</w:t>
      </w:r>
      <w:r>
        <w:rPr>
          <w:sz w:val="22"/>
          <w:szCs w:val="22"/>
          <w:lang w:eastAsia="en-US"/>
        </w:rPr>
        <w:br/>
        <w:t>Dagelijkse treinen, plan dit met de 9292 reisplanner voor het meest up-to-date reisadvies.</w:t>
      </w:r>
    </w:p>
    <w:p w14:paraId="29F59220" w14:textId="77777777" w:rsidR="00A54C40" w:rsidRDefault="00A54C40" w:rsidP="00A54C40">
      <w:pPr>
        <w:rPr>
          <w:sz w:val="22"/>
          <w:szCs w:val="22"/>
          <w:lang w:eastAsia="en-US"/>
        </w:rPr>
      </w:pPr>
      <w:r>
        <w:rPr>
          <w:sz w:val="22"/>
          <w:szCs w:val="22"/>
          <w:lang w:eastAsia="en-US"/>
        </w:rPr>
        <w:t> </w:t>
      </w:r>
    </w:p>
    <w:p w14:paraId="4CF3A366" w14:textId="77777777" w:rsidR="00A54C40" w:rsidRDefault="00A54C40" w:rsidP="00A54C40">
      <w:pPr>
        <w:rPr>
          <w:sz w:val="22"/>
          <w:szCs w:val="22"/>
          <w:lang w:eastAsia="en-US"/>
        </w:rPr>
      </w:pPr>
      <w:r>
        <w:rPr>
          <w:b/>
          <w:bCs/>
          <w:i/>
          <w:iCs/>
          <w:sz w:val="22"/>
          <w:szCs w:val="22"/>
          <w:lang w:eastAsia="en-US"/>
        </w:rPr>
        <w:t>Tram: Den Haag Centraal Station – Marriott The Hague (15-20 minuten)</w:t>
      </w:r>
      <w:r>
        <w:rPr>
          <w:b/>
          <w:bCs/>
          <w:i/>
          <w:iCs/>
          <w:sz w:val="22"/>
          <w:szCs w:val="22"/>
          <w:lang w:eastAsia="en-US"/>
        </w:rPr>
        <w:br/>
      </w:r>
      <w:r>
        <w:rPr>
          <w:i/>
          <w:iCs/>
          <w:sz w:val="22"/>
          <w:szCs w:val="22"/>
          <w:lang w:eastAsia="en-US"/>
        </w:rPr>
        <w:t xml:space="preserve">Vanaf Den Haag Centraal Station (CS) naar </w:t>
      </w:r>
      <w:proofErr w:type="spellStart"/>
      <w:r>
        <w:rPr>
          <w:i/>
          <w:iCs/>
          <w:sz w:val="22"/>
          <w:szCs w:val="22"/>
          <w:lang w:eastAsia="en-US"/>
        </w:rPr>
        <w:t>Marriot</w:t>
      </w:r>
      <w:proofErr w:type="spellEnd"/>
      <w:r>
        <w:rPr>
          <w:i/>
          <w:iCs/>
          <w:sz w:val="22"/>
          <w:szCs w:val="22"/>
          <w:lang w:eastAsia="en-US"/>
        </w:rPr>
        <w:t xml:space="preserve"> The Hague</w:t>
      </w:r>
      <w:r>
        <w:rPr>
          <w:b/>
          <w:bCs/>
          <w:i/>
          <w:iCs/>
          <w:sz w:val="22"/>
          <w:szCs w:val="22"/>
          <w:lang w:eastAsia="en-US"/>
        </w:rPr>
        <w:t xml:space="preserve"> </w:t>
      </w:r>
      <w:r>
        <w:rPr>
          <w:sz w:val="22"/>
          <w:szCs w:val="22"/>
          <w:lang w:eastAsia="en-US"/>
        </w:rPr>
        <w:t xml:space="preserve">Tramlijn 17 richting Den Haag Kunstmuseum, uitstappen bij halte Kunstmuseum. – 7 minuten wandelen naar Marriott The </w:t>
      </w:r>
      <w:proofErr w:type="spellStart"/>
      <w:r>
        <w:rPr>
          <w:sz w:val="22"/>
          <w:szCs w:val="22"/>
          <w:lang w:eastAsia="en-US"/>
        </w:rPr>
        <w:t>Haque</w:t>
      </w:r>
      <w:proofErr w:type="spellEnd"/>
    </w:p>
    <w:p w14:paraId="39D06EB9" w14:textId="77777777" w:rsidR="00A54C40" w:rsidRDefault="00A54C40" w:rsidP="00A54C40">
      <w:pPr>
        <w:rPr>
          <w:sz w:val="22"/>
          <w:szCs w:val="22"/>
          <w:lang w:eastAsia="en-US"/>
        </w:rPr>
      </w:pPr>
      <w:r>
        <w:rPr>
          <w:i/>
          <w:iCs/>
          <w:sz w:val="22"/>
          <w:szCs w:val="22"/>
          <w:lang w:eastAsia="en-US"/>
        </w:rPr>
        <w:t>Vanaf Den Haag Hollands Spoor (HS)</w:t>
      </w:r>
      <w:r>
        <w:rPr>
          <w:sz w:val="22"/>
          <w:szCs w:val="22"/>
          <w:lang w:eastAsia="en-US"/>
        </w:rPr>
        <w:br/>
        <w:t xml:space="preserve">Tramlijn 1 richting Scheveningen Noord, uitstappen bij halte Adriaan </w:t>
      </w:r>
      <w:proofErr w:type="spellStart"/>
      <w:r>
        <w:rPr>
          <w:sz w:val="22"/>
          <w:szCs w:val="22"/>
          <w:lang w:eastAsia="en-US"/>
        </w:rPr>
        <w:t>Goekooplaan</w:t>
      </w:r>
      <w:proofErr w:type="spellEnd"/>
      <w:r>
        <w:rPr>
          <w:sz w:val="22"/>
          <w:szCs w:val="22"/>
          <w:lang w:eastAsia="en-US"/>
        </w:rPr>
        <w:t xml:space="preserve"> – 5 minuten wandelen naar Marriott The </w:t>
      </w:r>
      <w:proofErr w:type="spellStart"/>
      <w:r>
        <w:rPr>
          <w:sz w:val="22"/>
          <w:szCs w:val="22"/>
          <w:lang w:eastAsia="en-US"/>
        </w:rPr>
        <w:t>Haque</w:t>
      </w:r>
      <w:proofErr w:type="spellEnd"/>
      <w:r>
        <w:rPr>
          <w:sz w:val="22"/>
          <w:szCs w:val="22"/>
          <w:lang w:eastAsia="en-US"/>
        </w:rPr>
        <w:t>.</w:t>
      </w:r>
    </w:p>
    <w:p w14:paraId="0C3493EA" w14:textId="77777777" w:rsidR="00A54C40" w:rsidRDefault="00A54C40" w:rsidP="00A54C40">
      <w:pPr>
        <w:rPr>
          <w:sz w:val="22"/>
          <w:szCs w:val="22"/>
          <w:lang w:eastAsia="en-US"/>
        </w:rPr>
      </w:pPr>
      <w:r>
        <w:rPr>
          <w:sz w:val="22"/>
          <w:szCs w:val="22"/>
          <w:lang w:eastAsia="en-US"/>
        </w:rPr>
        <w:t> </w:t>
      </w:r>
    </w:p>
    <w:p w14:paraId="581B3047" w14:textId="77777777" w:rsidR="00A54C40" w:rsidRDefault="00A54C40" w:rsidP="00A54C40">
      <w:pPr>
        <w:rPr>
          <w:sz w:val="22"/>
          <w:szCs w:val="22"/>
          <w:lang w:eastAsia="en-US"/>
        </w:rPr>
      </w:pPr>
      <w:r>
        <w:rPr>
          <w:b/>
          <w:bCs/>
          <w:i/>
          <w:iCs/>
          <w:sz w:val="22"/>
          <w:szCs w:val="22"/>
          <w:lang w:eastAsia="en-US"/>
        </w:rPr>
        <w:t>Bus: Den Haag Centraal Station – Marriott The Hague (15 minuten)</w:t>
      </w:r>
      <w:r>
        <w:rPr>
          <w:b/>
          <w:bCs/>
          <w:i/>
          <w:iCs/>
          <w:sz w:val="22"/>
          <w:szCs w:val="22"/>
          <w:lang w:eastAsia="en-US"/>
        </w:rPr>
        <w:br/>
      </w:r>
      <w:r>
        <w:rPr>
          <w:i/>
          <w:iCs/>
          <w:sz w:val="22"/>
          <w:szCs w:val="22"/>
          <w:lang w:eastAsia="en-US"/>
        </w:rPr>
        <w:t>Vanaf Den Haag Centraal Station (CS) naar Marriott The Hague</w:t>
      </w:r>
      <w:r>
        <w:rPr>
          <w:sz w:val="22"/>
          <w:szCs w:val="22"/>
          <w:lang w:eastAsia="en-US"/>
        </w:rPr>
        <w:br/>
        <w:t>bus 28 richting Zuiderstrand, uitstappen bij halte World Forum (west).</w:t>
      </w:r>
    </w:p>
    <w:p w14:paraId="2617FD72" w14:textId="77777777" w:rsidR="00A54C40" w:rsidRDefault="00A54C40" w:rsidP="00A54C40">
      <w:pPr>
        <w:rPr>
          <w:sz w:val="22"/>
          <w:szCs w:val="22"/>
          <w:lang w:eastAsia="en-US"/>
        </w:rPr>
      </w:pPr>
      <w:r>
        <w:rPr>
          <w:i/>
          <w:iCs/>
          <w:sz w:val="22"/>
          <w:szCs w:val="22"/>
          <w:lang w:eastAsia="en-US"/>
        </w:rPr>
        <w:t>Vanaf Den Haag Centraal Station (CS) naar Marriott The Hague</w:t>
      </w:r>
      <w:r>
        <w:rPr>
          <w:sz w:val="22"/>
          <w:szCs w:val="22"/>
          <w:lang w:eastAsia="en-US"/>
        </w:rPr>
        <w:br/>
        <w:t xml:space="preserve">bus 24 richting Den Haag Kijkduin, uitstappen bij halte Kunstmuseum. – Wandelen naar Marriott The </w:t>
      </w:r>
      <w:proofErr w:type="spellStart"/>
      <w:r>
        <w:rPr>
          <w:sz w:val="22"/>
          <w:szCs w:val="22"/>
          <w:lang w:eastAsia="en-US"/>
        </w:rPr>
        <w:t>Haque</w:t>
      </w:r>
      <w:proofErr w:type="spellEnd"/>
    </w:p>
    <w:p w14:paraId="0162B63D" w14:textId="77777777" w:rsidR="00A54C40" w:rsidRDefault="00A54C40" w:rsidP="00A54C40">
      <w:pPr>
        <w:rPr>
          <w:i/>
          <w:iCs/>
          <w:sz w:val="22"/>
          <w:szCs w:val="22"/>
          <w:lang w:eastAsia="en-US"/>
        </w:rPr>
      </w:pPr>
      <w:r>
        <w:rPr>
          <w:i/>
          <w:iCs/>
          <w:sz w:val="22"/>
          <w:szCs w:val="22"/>
          <w:lang w:eastAsia="en-US"/>
        </w:rPr>
        <w:t>Check voor vertrek altijd </w:t>
      </w:r>
      <w:hyperlink r:id="rId4" w:tgtFrame="_blank" w:history="1">
        <w:r>
          <w:rPr>
            <w:rStyle w:val="Hyperlink"/>
            <w:i/>
            <w:iCs/>
            <w:sz w:val="22"/>
            <w:szCs w:val="22"/>
            <w:lang w:eastAsia="en-US"/>
          </w:rPr>
          <w:t>9292</w:t>
        </w:r>
      </w:hyperlink>
      <w:r>
        <w:rPr>
          <w:i/>
          <w:iCs/>
          <w:sz w:val="22"/>
          <w:szCs w:val="22"/>
          <w:lang w:eastAsia="en-US"/>
        </w:rPr>
        <w:t> voor eventuele omleidingen en/of werkzaamheden. </w:t>
      </w:r>
    </w:p>
    <w:p w14:paraId="0D036D70" w14:textId="77777777" w:rsidR="005428ED" w:rsidRDefault="005428ED"/>
    <w:sectPr w:rsidR="00542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40"/>
    <w:rsid w:val="005428ED"/>
    <w:rsid w:val="00733C6E"/>
    <w:rsid w:val="00A54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DDAB"/>
  <w15:chartTrackingRefBased/>
  <w15:docId w15:val="{BEB17C10-3CD9-4FCC-BCAB-BC967ABF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4C40"/>
    <w:pPr>
      <w:spacing w:after="0" w:line="240" w:lineRule="auto"/>
    </w:pPr>
    <w:rPr>
      <w:rFonts w:ascii="Aptos" w:hAnsi="Aptos" w:cs="Aptos"/>
      <w:kern w:val="0"/>
      <w:sz w:val="20"/>
      <w:szCs w:val="20"/>
      <w:lang w:eastAsia="nl-NL"/>
      <w14:ligatures w14:val="none"/>
    </w:rPr>
  </w:style>
  <w:style w:type="paragraph" w:styleId="Kop1">
    <w:name w:val="heading 1"/>
    <w:basedOn w:val="Standaard"/>
    <w:next w:val="Standaard"/>
    <w:link w:val="Kop1Char"/>
    <w:uiPriority w:val="9"/>
    <w:qFormat/>
    <w:rsid w:val="00A54C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54C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54C4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54C4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54C4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54C4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54C4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54C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54C4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4C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4C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4C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4C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4C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4C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4C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4C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4C40"/>
    <w:rPr>
      <w:rFonts w:eastAsiaTheme="majorEastAsia" w:cstheme="majorBidi"/>
      <w:color w:val="272727" w:themeColor="text1" w:themeTint="D8"/>
    </w:rPr>
  </w:style>
  <w:style w:type="paragraph" w:styleId="Titel">
    <w:name w:val="Title"/>
    <w:basedOn w:val="Standaard"/>
    <w:next w:val="Standaard"/>
    <w:link w:val="TitelChar"/>
    <w:uiPriority w:val="10"/>
    <w:qFormat/>
    <w:rsid w:val="00A54C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54C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4C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54C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4C40"/>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54C40"/>
    <w:rPr>
      <w:i/>
      <w:iCs/>
      <w:color w:val="404040" w:themeColor="text1" w:themeTint="BF"/>
    </w:rPr>
  </w:style>
  <w:style w:type="paragraph" w:styleId="Lijstalinea">
    <w:name w:val="List Paragraph"/>
    <w:basedOn w:val="Standaard"/>
    <w:uiPriority w:val="34"/>
    <w:qFormat/>
    <w:rsid w:val="00A54C40"/>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54C40"/>
    <w:rPr>
      <w:i/>
      <w:iCs/>
      <w:color w:val="0F4761" w:themeColor="accent1" w:themeShade="BF"/>
    </w:rPr>
  </w:style>
  <w:style w:type="paragraph" w:styleId="Duidelijkcitaat">
    <w:name w:val="Intense Quote"/>
    <w:basedOn w:val="Standaard"/>
    <w:next w:val="Standaard"/>
    <w:link w:val="DuidelijkcitaatChar"/>
    <w:uiPriority w:val="30"/>
    <w:qFormat/>
    <w:rsid w:val="00A54C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54C40"/>
    <w:rPr>
      <w:i/>
      <w:iCs/>
      <w:color w:val="0F4761" w:themeColor="accent1" w:themeShade="BF"/>
    </w:rPr>
  </w:style>
  <w:style w:type="character" w:styleId="Intensieveverwijzing">
    <w:name w:val="Intense Reference"/>
    <w:basedOn w:val="Standaardalinea-lettertype"/>
    <w:uiPriority w:val="32"/>
    <w:qFormat/>
    <w:rsid w:val="00A54C40"/>
    <w:rPr>
      <w:b/>
      <w:bCs/>
      <w:smallCaps/>
      <w:color w:val="0F4761" w:themeColor="accent1" w:themeShade="BF"/>
      <w:spacing w:val="5"/>
    </w:rPr>
  </w:style>
  <w:style w:type="character" w:styleId="Hyperlink">
    <w:name w:val="Hyperlink"/>
    <w:basedOn w:val="Standaardalinea-lettertype"/>
    <w:uiPriority w:val="99"/>
    <w:semiHidden/>
    <w:unhideWhenUsed/>
    <w:rsid w:val="00A54C4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74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9292.nl/" TargetMode="Externa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1A8A54D142F46950296DBF2D1653F" ma:contentTypeVersion="18" ma:contentTypeDescription="Een nieuw document maken." ma:contentTypeScope="" ma:versionID="928c0a458fc0dad0f473fe1df96a0475">
  <xsd:schema xmlns:xsd="http://www.w3.org/2001/XMLSchema" xmlns:xs="http://www.w3.org/2001/XMLSchema" xmlns:p="http://schemas.microsoft.com/office/2006/metadata/properties" xmlns:ns2="d38aa9f9-5310-49d8-88f1-9357285af8ba" xmlns:ns3="9ca883e7-f278-4cd7-8e11-2f7c67e2bdfe" targetNamespace="http://schemas.microsoft.com/office/2006/metadata/properties" ma:root="true" ma:fieldsID="5b00247206b9e474df2ba7a0896f4b1e" ns2:_="" ns3:_="">
    <xsd:import namespace="d38aa9f9-5310-49d8-88f1-9357285af8ba"/>
    <xsd:import namespace="9ca883e7-f278-4cd7-8e11-2f7c67e2bd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aa9f9-5310-49d8-88f1-9357285af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dff9f46-f909-47e9-87d2-48c6f70b85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883e7-f278-4cd7-8e11-2f7c67e2bdf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d82529-21b4-4478-b036-4afd132fd389}" ma:internalName="TaxCatchAll" ma:showField="CatchAllData" ma:web="9ca883e7-f278-4cd7-8e11-2f7c67e2b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a883e7-f278-4cd7-8e11-2f7c67e2bdfe" xsi:nil="true"/>
    <lcf76f155ced4ddcb4097134ff3c332f xmlns="d38aa9f9-5310-49d8-88f1-9357285af8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CF151A-F78D-4B30-8622-D3E0DDA40C3C}"/>
</file>

<file path=customXml/itemProps2.xml><?xml version="1.0" encoding="utf-8"?>
<ds:datastoreItem xmlns:ds="http://schemas.openxmlformats.org/officeDocument/2006/customXml" ds:itemID="{522FD828-2640-42C0-9D82-2E3BAD8DDB9E}"/>
</file>

<file path=customXml/itemProps3.xml><?xml version="1.0" encoding="utf-8"?>
<ds:datastoreItem xmlns:ds="http://schemas.openxmlformats.org/officeDocument/2006/customXml" ds:itemID="{E9A8B6B8-65D9-4808-803E-7E69A94D6165}"/>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1447</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Zarrouk</dc:creator>
  <cp:keywords/>
  <dc:description/>
  <cp:lastModifiedBy>Nadia Zarrouk</cp:lastModifiedBy>
  <cp:revision>1</cp:revision>
  <dcterms:created xsi:type="dcterms:W3CDTF">2024-10-21T14:27:00Z</dcterms:created>
  <dcterms:modified xsi:type="dcterms:W3CDTF">2024-10-21T14:29:00Z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0x0101000231A8A54D142F46950296DBF2D1653F</vt:lpwstr>
  </property>
</Properties>
</file>